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CC" w:rsidRPr="00D052A1" w:rsidRDefault="00D739CC" w:rsidP="00D739CC">
      <w:pPr>
        <w:widowControl/>
        <w:shd w:val="clear" w:color="auto" w:fill="FFFFFF"/>
        <w:spacing w:line="400" w:lineRule="exact"/>
        <w:jc w:val="center"/>
        <w:outlineLvl w:val="3"/>
        <w:rPr>
          <w:rFonts w:ascii="HGPｺﾞｼｯｸM" w:eastAsia="HGPｺﾞｼｯｸM" w:hAnsi="ＭＳ Ｐゴシック" w:cs="ＭＳ Ｐゴシック"/>
          <w:b/>
          <w:bCs/>
          <w:color w:val="0D0D0D" w:themeColor="text1" w:themeTint="F2"/>
          <w:kern w:val="0"/>
          <w:sz w:val="32"/>
          <w:szCs w:val="20"/>
        </w:rPr>
      </w:pPr>
    </w:p>
    <w:p w:rsidR="00E271A4" w:rsidRPr="00D052A1" w:rsidRDefault="00602113" w:rsidP="00D739CC">
      <w:pPr>
        <w:widowControl/>
        <w:shd w:val="clear" w:color="auto" w:fill="FFFFFF"/>
        <w:spacing w:line="400" w:lineRule="exact"/>
        <w:jc w:val="center"/>
        <w:outlineLvl w:val="3"/>
        <w:rPr>
          <w:rFonts w:ascii="HGPｺﾞｼｯｸM" w:eastAsia="HGPｺﾞｼｯｸM" w:hAnsi="ＭＳ Ｐゴシック" w:cs="ＭＳ Ｐゴシック"/>
          <w:b/>
          <w:bCs/>
          <w:color w:val="0D0D0D" w:themeColor="text1" w:themeTint="F2"/>
          <w:kern w:val="0"/>
          <w:sz w:val="32"/>
          <w:szCs w:val="20"/>
        </w:rPr>
      </w:pPr>
      <w:r w:rsidRPr="00602113">
        <w:rPr>
          <w:rFonts w:ascii="HGPｺﾞｼｯｸM" w:eastAsia="HGPｺﾞｼｯｸM" w:hAnsi="ＭＳ Ｐゴシック" w:cs="ＭＳ Ｐゴシック" w:hint="eastAsia"/>
          <w:b/>
          <w:bCs/>
          <w:color w:val="0D0D0D" w:themeColor="text1" w:themeTint="F2"/>
          <w:kern w:val="0"/>
          <w:sz w:val="32"/>
          <w:szCs w:val="20"/>
        </w:rPr>
        <w:t>チャリティラン＆ウォーク</w:t>
      </w:r>
      <w:r w:rsidR="00BC48BE" w:rsidRPr="00D052A1">
        <w:rPr>
          <w:rFonts w:ascii="HGPｺﾞｼｯｸM" w:eastAsia="HGPｺﾞｼｯｸM" w:hAnsi="ＭＳ Ｐゴシック" w:cs="ＭＳ Ｐゴシック" w:hint="eastAsia"/>
          <w:b/>
          <w:bCs/>
          <w:color w:val="0D0D0D" w:themeColor="text1" w:themeTint="F2"/>
          <w:kern w:val="0"/>
          <w:sz w:val="32"/>
          <w:szCs w:val="20"/>
        </w:rPr>
        <w:t>ＤａｎＤａｎＲｕｎ201</w:t>
      </w:r>
      <w:r w:rsidR="001148C6">
        <w:rPr>
          <w:rFonts w:ascii="HGPｺﾞｼｯｸM" w:eastAsia="HGPｺﾞｼｯｸM" w:hAnsi="ＭＳ Ｐゴシック" w:cs="ＭＳ Ｐゴシック" w:hint="eastAsia"/>
          <w:b/>
          <w:bCs/>
          <w:color w:val="0D0D0D" w:themeColor="text1" w:themeTint="F2"/>
          <w:kern w:val="0"/>
          <w:sz w:val="32"/>
          <w:szCs w:val="20"/>
        </w:rPr>
        <w:t>9</w:t>
      </w:r>
      <w:r>
        <w:rPr>
          <w:rFonts w:ascii="HGPｺﾞｼｯｸM" w:eastAsia="HGPｺﾞｼｯｸM" w:hAnsi="ＭＳ Ｐゴシック" w:cs="ＭＳ Ｐゴシック" w:hint="eastAsia"/>
          <w:b/>
          <w:bCs/>
          <w:color w:val="0D0D0D" w:themeColor="text1" w:themeTint="F2"/>
          <w:kern w:val="0"/>
          <w:sz w:val="32"/>
          <w:szCs w:val="20"/>
        </w:rPr>
        <w:t xml:space="preserve"> </w:t>
      </w:r>
      <w:r w:rsidR="00E271A4" w:rsidRPr="00D052A1">
        <w:rPr>
          <w:rFonts w:ascii="HGPｺﾞｼｯｸM" w:eastAsia="HGPｺﾞｼｯｸM" w:hAnsi="ＭＳ Ｐゴシック" w:cs="ＭＳ Ｐゴシック" w:hint="eastAsia"/>
          <w:b/>
          <w:bCs/>
          <w:color w:val="0D0D0D" w:themeColor="text1" w:themeTint="F2"/>
          <w:kern w:val="0"/>
          <w:sz w:val="32"/>
          <w:szCs w:val="20"/>
        </w:rPr>
        <w:t>参加同意書</w:t>
      </w:r>
      <w:r w:rsidR="00D739CC" w:rsidRPr="00D052A1">
        <w:rPr>
          <w:rFonts w:ascii="HGPｺﾞｼｯｸM" w:eastAsia="HGPｺﾞｼｯｸM" w:hAnsi="ＭＳ Ｐゴシック" w:cs="ＭＳ Ｐゴシック" w:hint="eastAsia"/>
          <w:b/>
          <w:bCs/>
          <w:color w:val="0D0D0D" w:themeColor="text1" w:themeTint="F2"/>
          <w:kern w:val="0"/>
          <w:sz w:val="32"/>
          <w:szCs w:val="20"/>
        </w:rPr>
        <w:t>・申込書</w:t>
      </w:r>
    </w:p>
    <w:p w:rsidR="00D739CC" w:rsidRPr="00602113" w:rsidRDefault="00D739CC" w:rsidP="00D739CC">
      <w:pPr>
        <w:widowControl/>
        <w:shd w:val="clear" w:color="auto" w:fill="FFFFFF"/>
        <w:spacing w:line="400" w:lineRule="exact"/>
        <w:jc w:val="center"/>
        <w:outlineLvl w:val="3"/>
        <w:rPr>
          <w:rFonts w:ascii="HGPｺﾞｼｯｸM" w:eastAsia="HGPｺﾞｼｯｸM" w:hAnsi="ＭＳ Ｐゴシック" w:cs="ＭＳ Ｐゴシック"/>
          <w:b/>
          <w:bCs/>
          <w:color w:val="0D0D0D" w:themeColor="text1" w:themeTint="F2"/>
          <w:kern w:val="0"/>
          <w:sz w:val="32"/>
          <w:szCs w:val="20"/>
        </w:rPr>
      </w:pPr>
    </w:p>
    <w:p w:rsidR="00E271A4" w:rsidRPr="00D052A1" w:rsidRDefault="00D052A1" w:rsidP="00D739CC">
      <w:pPr>
        <w:widowControl/>
        <w:shd w:val="clear" w:color="auto" w:fill="FFFFFF"/>
        <w:spacing w:line="400" w:lineRule="exact"/>
        <w:jc w:val="left"/>
        <w:outlineLvl w:val="3"/>
        <w:rPr>
          <w:rFonts w:ascii="HGPｺﾞｼｯｸM" w:eastAsia="HGPｺﾞｼｯｸM" w:hAnsi="ＭＳ Ｐゴシック" w:cs="ＭＳ Ｐゴシック"/>
          <w:bCs/>
          <w:color w:val="0D0D0D" w:themeColor="text1" w:themeTint="F2"/>
          <w:kern w:val="0"/>
          <w:sz w:val="32"/>
          <w:szCs w:val="20"/>
        </w:rPr>
      </w:pPr>
      <w:r w:rsidRPr="00D052A1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私は201</w:t>
      </w:r>
      <w:r w:rsidR="0002109A">
        <w:rPr>
          <w:rFonts w:ascii="HGPｺﾞｼｯｸM" w:eastAsia="HGPｺﾞｼｯｸM" w:hAnsi="ＭＳ Ｐゴシック" w:cs="ＭＳ Ｐゴシック"/>
          <w:bCs/>
          <w:color w:val="0D0D0D" w:themeColor="text1" w:themeTint="F2"/>
          <w:kern w:val="0"/>
          <w:sz w:val="32"/>
          <w:szCs w:val="20"/>
        </w:rPr>
        <w:t>9</w:t>
      </w:r>
      <w:r w:rsidR="00E271A4" w:rsidRPr="00D052A1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年</w:t>
      </w:r>
      <w:r w:rsidR="00070490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5</w:t>
      </w:r>
      <w:r w:rsidR="00E271A4" w:rsidRPr="00D052A1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月</w:t>
      </w:r>
      <w:r w:rsidRPr="00D052A1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1</w:t>
      </w:r>
      <w:r w:rsidR="0002109A">
        <w:rPr>
          <w:rFonts w:ascii="HGPｺﾞｼｯｸM" w:eastAsia="HGPｺﾞｼｯｸM" w:hAnsi="ＭＳ Ｐゴシック" w:cs="ＭＳ Ｐゴシック"/>
          <w:bCs/>
          <w:color w:val="0D0D0D" w:themeColor="text1" w:themeTint="F2"/>
          <w:kern w:val="0"/>
          <w:sz w:val="32"/>
          <w:szCs w:val="20"/>
        </w:rPr>
        <w:t>2</w:t>
      </w:r>
      <w:bookmarkStart w:id="0" w:name="_GoBack"/>
      <w:bookmarkEnd w:id="0"/>
      <w:r w:rsidR="00E271A4" w:rsidRPr="00D052A1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日</w:t>
      </w:r>
      <w:r w:rsidR="00BC48BE" w:rsidRPr="00D052A1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開催</w:t>
      </w:r>
      <w:r w:rsidR="00E271A4" w:rsidRPr="00D052A1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の</w:t>
      </w:r>
      <w:r w:rsidR="00BC48BE" w:rsidRPr="00D052A1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ＤａｎＤａｎＲｕｎ</w:t>
      </w:r>
      <w:r w:rsidR="00602113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2</w:t>
      </w:r>
      <w:r w:rsidR="00D3772A">
        <w:rPr>
          <w:rFonts w:ascii="HGPｺﾞｼｯｸM" w:eastAsia="HGPｺﾞｼｯｸM" w:hAnsi="ＭＳ Ｐゴシック" w:cs="ＭＳ Ｐゴシック"/>
          <w:bCs/>
          <w:color w:val="0D0D0D" w:themeColor="text1" w:themeTint="F2"/>
          <w:kern w:val="0"/>
          <w:sz w:val="32"/>
          <w:szCs w:val="20"/>
        </w:rPr>
        <w:t>0</w:t>
      </w:r>
      <w:r w:rsidR="00D3772A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1</w:t>
      </w:r>
      <w:r w:rsidR="001148C6">
        <w:rPr>
          <w:rFonts w:ascii="HGPｺﾞｼｯｸM" w:eastAsia="HGPｺﾞｼｯｸM" w:hAnsi="ＭＳ Ｐゴシック" w:cs="ＭＳ Ｐゴシック"/>
          <w:bCs/>
          <w:color w:val="0D0D0D" w:themeColor="text1" w:themeTint="F2"/>
          <w:kern w:val="0"/>
          <w:sz w:val="32"/>
          <w:szCs w:val="20"/>
        </w:rPr>
        <w:t>9</w:t>
      </w:r>
      <w:r w:rsidR="00E271A4" w:rsidRPr="00D052A1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に参加するに当たり「皇居周辺歩道利用の９カ条」を守り大会主催者に協力することに同意します。当日のイベント中の傷</w:t>
      </w:r>
      <w:r w:rsidR="00BC48BE" w:rsidRPr="00D052A1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害、事故は</w:t>
      </w:r>
      <w:r w:rsidR="00B42D00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、</w:t>
      </w:r>
      <w:r w:rsidR="00B42D00" w:rsidRPr="00B42D00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傷害保険に加入し</w:t>
      </w:r>
      <w:r w:rsidR="00B42D00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ている範囲内及び応急処置以外は自己負担となることに</w:t>
      </w:r>
      <w:r w:rsidR="00E271A4" w:rsidRPr="00D052A1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同意します。当日の写真、映像等の肖像権は大会本部に帰属します</w:t>
      </w:r>
      <w:r w:rsidR="00B42D00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ことを了承</w:t>
      </w:r>
      <w:r w:rsidR="00BC48BE" w:rsidRPr="00D052A1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しました</w:t>
      </w:r>
      <w:r w:rsidR="00E271A4" w:rsidRPr="00D052A1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。</w:t>
      </w:r>
    </w:p>
    <w:p w:rsidR="00D739CC" w:rsidRPr="00D052A1" w:rsidRDefault="00D739CC" w:rsidP="00D739CC">
      <w:pPr>
        <w:widowControl/>
        <w:shd w:val="clear" w:color="auto" w:fill="FFFFFF"/>
        <w:spacing w:line="400" w:lineRule="exact"/>
        <w:jc w:val="left"/>
        <w:outlineLvl w:val="3"/>
        <w:rPr>
          <w:rFonts w:ascii="HGPｺﾞｼｯｸM" w:eastAsia="HGPｺﾞｼｯｸM" w:hAnsi="ＭＳ Ｐゴシック" w:cs="ＭＳ Ｐゴシック"/>
          <w:bCs/>
          <w:color w:val="0D0D0D" w:themeColor="text1" w:themeTint="F2"/>
          <w:kern w:val="0"/>
          <w:sz w:val="32"/>
          <w:szCs w:val="20"/>
        </w:rPr>
      </w:pPr>
    </w:p>
    <w:p w:rsidR="00E271A4" w:rsidRPr="00D052A1" w:rsidRDefault="00E271A4" w:rsidP="00D739CC">
      <w:pPr>
        <w:widowControl/>
        <w:shd w:val="clear" w:color="auto" w:fill="FFFFFF"/>
        <w:spacing w:line="400" w:lineRule="exact"/>
        <w:ind w:firstLineChars="300" w:firstLine="964"/>
        <w:jc w:val="left"/>
        <w:outlineLvl w:val="3"/>
        <w:rPr>
          <w:rFonts w:ascii="HGPｺﾞｼｯｸM" w:eastAsia="HGPｺﾞｼｯｸM" w:hAnsi="ＭＳ Ｐゴシック" w:cs="ＭＳ Ｐゴシック"/>
          <w:b/>
          <w:bCs/>
          <w:color w:val="0D0D0D" w:themeColor="text1" w:themeTint="F2"/>
          <w:kern w:val="0"/>
          <w:sz w:val="32"/>
          <w:szCs w:val="20"/>
        </w:rPr>
      </w:pPr>
      <w:r w:rsidRPr="00D052A1">
        <w:rPr>
          <w:rFonts w:ascii="HGPｺﾞｼｯｸM" w:eastAsia="HGPｺﾞｼｯｸM" w:hAnsi="ＭＳ Ｐゴシック" w:cs="ＭＳ Ｐゴシック" w:hint="eastAsia"/>
          <w:b/>
          <w:bCs/>
          <w:color w:val="0D0D0D" w:themeColor="text1" w:themeTint="F2"/>
          <w:kern w:val="0"/>
          <w:sz w:val="32"/>
          <w:szCs w:val="20"/>
        </w:rPr>
        <w:t>注）皇居周辺　歩道利用の９カ条 （2013.6策定）とは、</w:t>
      </w:r>
    </w:p>
    <w:p w:rsidR="00E271A4" w:rsidRPr="00D052A1" w:rsidRDefault="00E271A4" w:rsidP="00D739CC">
      <w:pPr>
        <w:widowControl/>
        <w:shd w:val="clear" w:color="auto" w:fill="FFFFFF"/>
        <w:spacing w:line="400" w:lineRule="exact"/>
        <w:jc w:val="left"/>
        <w:rPr>
          <w:rFonts w:ascii="HGPｺﾞｼｯｸM" w:eastAsia="HGPｺﾞｼｯｸM" w:hAnsi="ＭＳ Ｐゴシック" w:cs="ＭＳ Ｐゴシック"/>
          <w:color w:val="0D0D0D" w:themeColor="text1" w:themeTint="F2"/>
          <w:kern w:val="0"/>
          <w:sz w:val="32"/>
          <w:szCs w:val="20"/>
        </w:rPr>
      </w:pPr>
      <w:r w:rsidRPr="00D052A1">
        <w:rPr>
          <w:rFonts w:ascii="HGPｺﾞｼｯｸM" w:eastAsia="HGPｺﾞｼｯｸM" w:hAnsi="ＭＳ Ｐゴシック" w:cs="ＭＳ Ｐゴシック" w:hint="eastAsia"/>
          <w:color w:val="0D0D0D" w:themeColor="text1" w:themeTint="F2"/>
          <w:kern w:val="0"/>
          <w:sz w:val="32"/>
          <w:szCs w:val="20"/>
        </w:rPr>
        <w:t>■歩道は歩行者優先</w:t>
      </w:r>
      <w:r w:rsidRPr="00D052A1">
        <w:rPr>
          <w:rFonts w:ascii="HGPｺﾞｼｯｸM" w:eastAsia="HGPｺﾞｼｯｸM" w:hAnsi="ＭＳ Ｐゴシック" w:cs="ＭＳ Ｐゴシック" w:hint="eastAsia"/>
          <w:color w:val="0D0D0D" w:themeColor="text1" w:themeTint="F2"/>
          <w:kern w:val="0"/>
          <w:sz w:val="32"/>
          <w:szCs w:val="20"/>
        </w:rPr>
        <w:br/>
        <w:t>■歩道をふさがない</w:t>
      </w:r>
      <w:r w:rsidRPr="00D052A1">
        <w:rPr>
          <w:rFonts w:ascii="HGPｺﾞｼｯｸM" w:eastAsia="HGPｺﾞｼｯｸM" w:hAnsi="ＭＳ Ｐゴシック" w:cs="ＭＳ Ｐゴシック" w:hint="eastAsia"/>
          <w:color w:val="0D0D0D" w:themeColor="text1" w:themeTint="F2"/>
          <w:kern w:val="0"/>
          <w:sz w:val="32"/>
          <w:szCs w:val="20"/>
        </w:rPr>
        <w:br/>
        <w:t>■狭いところは一列に</w:t>
      </w:r>
      <w:r w:rsidRPr="00D052A1">
        <w:rPr>
          <w:rFonts w:ascii="HGPｺﾞｼｯｸM" w:eastAsia="HGPｺﾞｼｯｸM" w:hAnsi="ＭＳ Ｐゴシック" w:cs="ＭＳ Ｐゴシック" w:hint="eastAsia"/>
          <w:color w:val="0D0D0D" w:themeColor="text1" w:themeTint="F2"/>
          <w:kern w:val="0"/>
          <w:sz w:val="32"/>
          <w:szCs w:val="20"/>
        </w:rPr>
        <w:br/>
        <w:t>■周回は反時計回り</w:t>
      </w:r>
      <w:r w:rsidRPr="00D052A1">
        <w:rPr>
          <w:rFonts w:ascii="HGPｺﾞｼｯｸM" w:eastAsia="HGPｺﾞｼｯｸM" w:hAnsi="ＭＳ Ｐゴシック" w:cs="ＭＳ Ｐゴシック" w:hint="eastAsia"/>
          <w:color w:val="0D0D0D" w:themeColor="text1" w:themeTint="F2"/>
          <w:kern w:val="0"/>
          <w:sz w:val="32"/>
          <w:szCs w:val="20"/>
        </w:rPr>
        <w:br/>
        <w:t>■タイムよりゆとり</w:t>
      </w:r>
      <w:r w:rsidRPr="00D052A1">
        <w:rPr>
          <w:rFonts w:ascii="HGPｺﾞｼｯｸM" w:eastAsia="HGPｺﾞｼｯｸM" w:hAnsi="ＭＳ Ｐゴシック" w:cs="ＭＳ Ｐゴシック" w:hint="eastAsia"/>
          <w:color w:val="0D0D0D" w:themeColor="text1" w:themeTint="F2"/>
          <w:kern w:val="0"/>
          <w:sz w:val="32"/>
          <w:szCs w:val="20"/>
        </w:rPr>
        <w:br/>
        <w:t>■「ながら通行」は控える（携帯電話・音楽機器のながら利用はしない）</w:t>
      </w:r>
      <w:r w:rsidRPr="00D052A1">
        <w:rPr>
          <w:rFonts w:ascii="HGPｺﾞｼｯｸM" w:eastAsia="HGPｺﾞｼｯｸM" w:hAnsi="ＭＳ Ｐゴシック" w:cs="ＭＳ Ｐゴシック" w:hint="eastAsia"/>
          <w:color w:val="0D0D0D" w:themeColor="text1" w:themeTint="F2"/>
          <w:kern w:val="0"/>
          <w:sz w:val="32"/>
          <w:szCs w:val="20"/>
        </w:rPr>
        <w:br/>
        <w:t>■自転車はすぐに止まれるスピードで</w:t>
      </w:r>
      <w:r w:rsidRPr="00D052A1">
        <w:rPr>
          <w:rFonts w:ascii="HGPｺﾞｼｯｸM" w:eastAsia="HGPｺﾞｼｯｸM" w:hAnsi="ＭＳ Ｐゴシック" w:cs="ＭＳ Ｐゴシック" w:hint="eastAsia"/>
          <w:color w:val="0D0D0D" w:themeColor="text1" w:themeTint="F2"/>
          <w:kern w:val="0"/>
          <w:sz w:val="32"/>
          <w:szCs w:val="20"/>
        </w:rPr>
        <w:br/>
        <w:t>■ゴミは必ず持ち帰る</w:t>
      </w:r>
      <w:r w:rsidRPr="00D052A1">
        <w:rPr>
          <w:rFonts w:ascii="HGPｺﾞｼｯｸM" w:eastAsia="HGPｺﾞｼｯｸM" w:hAnsi="ＭＳ Ｐゴシック" w:cs="ＭＳ Ｐゴシック" w:hint="eastAsia"/>
          <w:color w:val="0D0D0D" w:themeColor="text1" w:themeTint="F2"/>
          <w:kern w:val="0"/>
          <w:sz w:val="32"/>
          <w:szCs w:val="20"/>
        </w:rPr>
        <w:br/>
        <w:t>■思いやりの心で</w:t>
      </w:r>
    </w:p>
    <w:p w:rsidR="00D739CC" w:rsidRDefault="00D739CC" w:rsidP="00D739CC">
      <w:pPr>
        <w:widowControl/>
        <w:shd w:val="clear" w:color="auto" w:fill="FFFFFF"/>
        <w:spacing w:line="400" w:lineRule="exact"/>
        <w:jc w:val="left"/>
        <w:rPr>
          <w:rFonts w:ascii="HGPｺﾞｼｯｸM" w:eastAsia="HGPｺﾞｼｯｸM" w:hAnsi="ＭＳ Ｐゴシック" w:cs="ＭＳ Ｐゴシック"/>
          <w:color w:val="0D0D0D" w:themeColor="text1" w:themeTint="F2"/>
          <w:kern w:val="0"/>
          <w:sz w:val="32"/>
          <w:szCs w:val="20"/>
        </w:rPr>
      </w:pPr>
    </w:p>
    <w:p w:rsidR="00070490" w:rsidRPr="00D052A1" w:rsidRDefault="00070490" w:rsidP="00D739CC">
      <w:pPr>
        <w:widowControl/>
        <w:shd w:val="clear" w:color="auto" w:fill="FFFFFF"/>
        <w:spacing w:line="400" w:lineRule="exact"/>
        <w:jc w:val="left"/>
        <w:rPr>
          <w:rFonts w:ascii="HGPｺﾞｼｯｸM" w:eastAsia="HGPｺﾞｼｯｸM" w:hAnsi="ＭＳ Ｐゴシック" w:cs="ＭＳ Ｐゴシック"/>
          <w:color w:val="0D0D0D" w:themeColor="text1" w:themeTint="F2"/>
          <w:kern w:val="0"/>
          <w:sz w:val="32"/>
          <w:szCs w:val="20"/>
        </w:rPr>
      </w:pPr>
    </w:p>
    <w:p w:rsidR="00D739CC" w:rsidRPr="00D052A1" w:rsidRDefault="00D739CC" w:rsidP="00D739CC">
      <w:pPr>
        <w:widowControl/>
        <w:shd w:val="clear" w:color="auto" w:fill="FFFFFF"/>
        <w:spacing w:line="400" w:lineRule="exact"/>
        <w:jc w:val="left"/>
        <w:outlineLvl w:val="3"/>
        <w:rPr>
          <w:rFonts w:ascii="HGPｺﾞｼｯｸM" w:eastAsia="HGPｺﾞｼｯｸM" w:hAnsi="ＭＳ Ｐゴシック" w:cs="ＭＳ Ｐゴシック"/>
          <w:bCs/>
          <w:color w:val="0D0D0D" w:themeColor="text1" w:themeTint="F2"/>
          <w:kern w:val="0"/>
          <w:sz w:val="32"/>
          <w:szCs w:val="20"/>
        </w:rPr>
      </w:pPr>
      <w:r w:rsidRPr="00D052A1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日時：</w:t>
      </w:r>
      <w:r w:rsidR="00070490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 xml:space="preserve">　　　　</w:t>
      </w:r>
      <w:r w:rsidRPr="00D052A1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年</w:t>
      </w:r>
      <w:r w:rsidR="00070490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 xml:space="preserve">　　</w:t>
      </w:r>
      <w:r w:rsidRPr="00D052A1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月</w:t>
      </w:r>
      <w:r w:rsidR="00070490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 xml:space="preserve">　　</w:t>
      </w:r>
      <w:r w:rsidRPr="00D052A1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日</w:t>
      </w:r>
    </w:p>
    <w:p w:rsidR="00D739CC" w:rsidRDefault="00D739CC" w:rsidP="00D739CC">
      <w:pPr>
        <w:widowControl/>
        <w:shd w:val="clear" w:color="auto" w:fill="FFFFFF"/>
        <w:spacing w:line="400" w:lineRule="exact"/>
        <w:jc w:val="left"/>
        <w:outlineLvl w:val="3"/>
        <w:rPr>
          <w:rFonts w:ascii="HGPｺﾞｼｯｸM" w:eastAsia="HGPｺﾞｼｯｸM" w:hAnsi="ＭＳ Ｐゴシック" w:cs="ＭＳ Ｐゴシック"/>
          <w:bCs/>
          <w:color w:val="0D0D0D" w:themeColor="text1" w:themeTint="F2"/>
          <w:kern w:val="0"/>
          <w:sz w:val="32"/>
          <w:szCs w:val="20"/>
        </w:rPr>
      </w:pPr>
    </w:p>
    <w:p w:rsidR="00070490" w:rsidRPr="00070490" w:rsidRDefault="00070490" w:rsidP="00D739CC">
      <w:pPr>
        <w:widowControl/>
        <w:shd w:val="clear" w:color="auto" w:fill="FFFFFF"/>
        <w:spacing w:line="400" w:lineRule="exact"/>
        <w:jc w:val="left"/>
        <w:outlineLvl w:val="3"/>
        <w:rPr>
          <w:rFonts w:ascii="HGPｺﾞｼｯｸM" w:eastAsia="HGPｺﾞｼｯｸM" w:hAnsi="ＭＳ Ｐゴシック" w:cs="ＭＳ Ｐゴシック"/>
          <w:bCs/>
          <w:color w:val="0D0D0D" w:themeColor="text1" w:themeTint="F2"/>
          <w:kern w:val="0"/>
          <w:sz w:val="32"/>
          <w:szCs w:val="20"/>
        </w:rPr>
      </w:pPr>
    </w:p>
    <w:p w:rsidR="00D739CC" w:rsidRPr="00D052A1" w:rsidRDefault="00B42D00" w:rsidP="00D739CC">
      <w:pPr>
        <w:widowControl/>
        <w:shd w:val="clear" w:color="auto" w:fill="FFFFFF"/>
        <w:spacing w:line="400" w:lineRule="exact"/>
        <w:jc w:val="left"/>
        <w:outlineLvl w:val="3"/>
        <w:rPr>
          <w:rFonts w:ascii="HGPｺﾞｼｯｸM" w:eastAsia="HGPｺﾞｼｯｸM" w:hAnsi="ＭＳ Ｐゴシック" w:cs="ＭＳ Ｐゴシック"/>
          <w:bCs/>
          <w:color w:val="0D0D0D" w:themeColor="text1" w:themeTint="F2"/>
          <w:kern w:val="0"/>
          <w:sz w:val="32"/>
          <w:szCs w:val="20"/>
        </w:rPr>
      </w:pPr>
      <w:r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お名前</w:t>
      </w:r>
      <w:r w:rsidR="00D739CC" w:rsidRPr="00D052A1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：</w:t>
      </w:r>
    </w:p>
    <w:p w:rsidR="00D739CC" w:rsidRPr="00D052A1" w:rsidRDefault="00D739CC" w:rsidP="00D739CC">
      <w:pPr>
        <w:widowControl/>
        <w:shd w:val="clear" w:color="auto" w:fill="FFFFFF"/>
        <w:spacing w:line="400" w:lineRule="exact"/>
        <w:jc w:val="left"/>
        <w:rPr>
          <w:rFonts w:ascii="HGPｺﾞｼｯｸM" w:eastAsia="HGPｺﾞｼｯｸM" w:hAnsi="ＭＳ Ｐゴシック" w:cs="ＭＳ Ｐゴシック"/>
          <w:color w:val="0D0D0D" w:themeColor="text1" w:themeTint="F2"/>
          <w:kern w:val="0"/>
          <w:sz w:val="32"/>
          <w:szCs w:val="20"/>
        </w:rPr>
      </w:pPr>
    </w:p>
    <w:p w:rsidR="009E11AB" w:rsidRPr="00070490" w:rsidRDefault="00070490" w:rsidP="00070490">
      <w:pPr>
        <w:widowControl/>
        <w:shd w:val="clear" w:color="auto" w:fill="FFFFFF"/>
        <w:spacing w:line="400" w:lineRule="exact"/>
        <w:jc w:val="left"/>
        <w:outlineLvl w:val="3"/>
        <w:rPr>
          <w:rFonts w:ascii="HGPｺﾞｼｯｸM" w:eastAsia="HGPｺﾞｼｯｸM" w:hAnsi="ＭＳ Ｐゴシック" w:cs="ＭＳ Ｐゴシック"/>
          <w:bCs/>
          <w:color w:val="0D0D0D" w:themeColor="text1" w:themeTint="F2"/>
          <w:kern w:val="0"/>
          <w:sz w:val="32"/>
          <w:szCs w:val="20"/>
        </w:rPr>
      </w:pPr>
      <w:r w:rsidRPr="00070490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緊急連絡先：</w:t>
      </w:r>
    </w:p>
    <w:p w:rsidR="00070490" w:rsidRPr="00070490" w:rsidRDefault="00070490" w:rsidP="00070490">
      <w:pPr>
        <w:widowControl/>
        <w:shd w:val="clear" w:color="auto" w:fill="FFFFFF"/>
        <w:spacing w:line="400" w:lineRule="exact"/>
        <w:jc w:val="left"/>
        <w:outlineLvl w:val="3"/>
        <w:rPr>
          <w:rFonts w:ascii="HGPｺﾞｼｯｸM" w:eastAsia="HGPｺﾞｼｯｸM" w:hAnsi="ＭＳ Ｐゴシック" w:cs="ＭＳ Ｐゴシック"/>
          <w:bCs/>
          <w:color w:val="0D0D0D" w:themeColor="text1" w:themeTint="F2"/>
          <w:kern w:val="0"/>
          <w:sz w:val="32"/>
          <w:szCs w:val="20"/>
        </w:rPr>
      </w:pPr>
    </w:p>
    <w:p w:rsidR="00070490" w:rsidRPr="00070490" w:rsidRDefault="00070490" w:rsidP="00070490">
      <w:pPr>
        <w:widowControl/>
        <w:shd w:val="clear" w:color="auto" w:fill="FFFFFF"/>
        <w:spacing w:line="400" w:lineRule="exact"/>
        <w:jc w:val="left"/>
        <w:outlineLvl w:val="3"/>
        <w:rPr>
          <w:rFonts w:ascii="HGPｺﾞｼｯｸM" w:eastAsia="HGPｺﾞｼｯｸM" w:hAnsi="ＭＳ Ｐゴシック" w:cs="ＭＳ Ｐゴシック"/>
          <w:bCs/>
          <w:color w:val="0D0D0D" w:themeColor="text1" w:themeTint="F2"/>
          <w:kern w:val="0"/>
          <w:sz w:val="32"/>
          <w:szCs w:val="20"/>
        </w:rPr>
      </w:pPr>
      <w:r w:rsidRPr="00070490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＊未成年の方は、以下の</w:t>
      </w:r>
      <w:r w:rsidR="00C9192C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欄</w:t>
      </w:r>
      <w:r w:rsidRPr="00070490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もご記入ください。</w:t>
      </w:r>
    </w:p>
    <w:p w:rsidR="00070490" w:rsidRPr="00070490" w:rsidRDefault="00070490" w:rsidP="00070490">
      <w:pPr>
        <w:widowControl/>
        <w:shd w:val="clear" w:color="auto" w:fill="FFFFFF"/>
        <w:spacing w:line="400" w:lineRule="exact"/>
        <w:jc w:val="left"/>
        <w:outlineLvl w:val="3"/>
        <w:rPr>
          <w:rFonts w:ascii="HGPｺﾞｼｯｸM" w:eastAsia="HGPｺﾞｼｯｸM" w:hAnsi="ＭＳ Ｐゴシック" w:cs="ＭＳ Ｐゴシック"/>
          <w:bCs/>
          <w:color w:val="0D0D0D" w:themeColor="text1" w:themeTint="F2"/>
          <w:kern w:val="0"/>
          <w:sz w:val="32"/>
          <w:szCs w:val="20"/>
        </w:rPr>
      </w:pPr>
    </w:p>
    <w:p w:rsidR="00070490" w:rsidRPr="00070490" w:rsidRDefault="00070490" w:rsidP="00070490">
      <w:pPr>
        <w:widowControl/>
        <w:shd w:val="clear" w:color="auto" w:fill="FFFFFF"/>
        <w:spacing w:line="400" w:lineRule="exact"/>
        <w:jc w:val="left"/>
        <w:outlineLvl w:val="3"/>
        <w:rPr>
          <w:rFonts w:ascii="HGPｺﾞｼｯｸM" w:eastAsia="HGPｺﾞｼｯｸM" w:hAnsi="ＭＳ Ｐゴシック" w:cs="ＭＳ Ｐゴシック"/>
          <w:bCs/>
          <w:color w:val="0D0D0D" w:themeColor="text1" w:themeTint="F2"/>
          <w:kern w:val="0"/>
          <w:sz w:val="32"/>
          <w:szCs w:val="20"/>
        </w:rPr>
      </w:pPr>
      <w:r w:rsidRPr="00070490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年齢：</w:t>
      </w:r>
    </w:p>
    <w:p w:rsidR="00070490" w:rsidRPr="00070490" w:rsidRDefault="00070490" w:rsidP="00070490">
      <w:pPr>
        <w:widowControl/>
        <w:shd w:val="clear" w:color="auto" w:fill="FFFFFF"/>
        <w:spacing w:line="400" w:lineRule="exact"/>
        <w:jc w:val="left"/>
        <w:outlineLvl w:val="3"/>
        <w:rPr>
          <w:rFonts w:ascii="HGPｺﾞｼｯｸM" w:eastAsia="HGPｺﾞｼｯｸM" w:hAnsi="ＭＳ Ｐゴシック" w:cs="ＭＳ Ｐゴシック"/>
          <w:bCs/>
          <w:color w:val="0D0D0D" w:themeColor="text1" w:themeTint="F2"/>
          <w:kern w:val="0"/>
          <w:sz w:val="32"/>
          <w:szCs w:val="20"/>
        </w:rPr>
      </w:pPr>
    </w:p>
    <w:p w:rsidR="00070490" w:rsidRPr="00070490" w:rsidRDefault="00070490" w:rsidP="00070490">
      <w:pPr>
        <w:widowControl/>
        <w:shd w:val="clear" w:color="auto" w:fill="FFFFFF"/>
        <w:spacing w:line="400" w:lineRule="exact"/>
        <w:jc w:val="left"/>
        <w:outlineLvl w:val="3"/>
        <w:rPr>
          <w:rFonts w:ascii="HGPｺﾞｼｯｸM" w:eastAsia="HGPｺﾞｼｯｸM" w:hAnsi="ＭＳ Ｐゴシック" w:cs="ＭＳ Ｐゴシック"/>
          <w:bCs/>
          <w:color w:val="0D0D0D" w:themeColor="text1" w:themeTint="F2"/>
          <w:kern w:val="0"/>
          <w:sz w:val="32"/>
          <w:szCs w:val="20"/>
        </w:rPr>
      </w:pPr>
      <w:r w:rsidRPr="00070490">
        <w:rPr>
          <w:rFonts w:ascii="HGPｺﾞｼｯｸM" w:eastAsia="HGPｺﾞｼｯｸM" w:hAnsi="ＭＳ Ｐゴシック" w:cs="ＭＳ Ｐゴシック" w:hint="eastAsia"/>
          <w:bCs/>
          <w:color w:val="0D0D0D" w:themeColor="text1" w:themeTint="F2"/>
          <w:kern w:val="0"/>
          <w:sz w:val="32"/>
          <w:szCs w:val="20"/>
        </w:rPr>
        <w:t>保護者の方のお名前：</w:t>
      </w:r>
    </w:p>
    <w:p w:rsidR="00D739CC" w:rsidRPr="00C9192C" w:rsidRDefault="00D739CC" w:rsidP="00B42D00">
      <w:pPr>
        <w:widowControl/>
        <w:jc w:val="left"/>
        <w:rPr>
          <w:rFonts w:ascii="HGPｺﾞｼｯｸM" w:eastAsia="HGPｺﾞｼｯｸM"/>
          <w:color w:val="0D0D0D" w:themeColor="text1" w:themeTint="F2"/>
          <w:sz w:val="36"/>
        </w:rPr>
      </w:pPr>
    </w:p>
    <w:sectPr w:rsidR="00D739CC" w:rsidRPr="00C9192C" w:rsidSect="00D739C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9D" w:rsidRDefault="00B3499D" w:rsidP="00BC48BE">
      <w:r>
        <w:separator/>
      </w:r>
    </w:p>
  </w:endnote>
  <w:endnote w:type="continuationSeparator" w:id="0">
    <w:p w:rsidR="00B3499D" w:rsidRDefault="00B3499D" w:rsidP="00BC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9D" w:rsidRDefault="00B3499D" w:rsidP="00BC48BE">
      <w:r>
        <w:separator/>
      </w:r>
    </w:p>
  </w:footnote>
  <w:footnote w:type="continuationSeparator" w:id="0">
    <w:p w:rsidR="00B3499D" w:rsidRDefault="00B3499D" w:rsidP="00BC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CC" w:rsidRDefault="00D739C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3175</wp:posOffset>
          </wp:positionV>
          <wp:extent cx="1858645" cy="323215"/>
          <wp:effectExtent l="0" t="0" r="0" b="0"/>
          <wp:wrapTight wrapText="bothSides">
            <wp:wrapPolygon edited="0">
              <wp:start x="0" y="0"/>
              <wp:lineTo x="0" y="20369"/>
              <wp:lineTo x="21475" y="20369"/>
              <wp:lineTo x="21475" y="0"/>
              <wp:lineTo x="0" y="0"/>
            </wp:wrapPolygon>
          </wp:wrapTight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64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A4"/>
    <w:rsid w:val="0002109A"/>
    <w:rsid w:val="00070490"/>
    <w:rsid w:val="000C2DA7"/>
    <w:rsid w:val="001147E9"/>
    <w:rsid w:val="001148C6"/>
    <w:rsid w:val="002D75D7"/>
    <w:rsid w:val="0048407D"/>
    <w:rsid w:val="005525CD"/>
    <w:rsid w:val="00602113"/>
    <w:rsid w:val="0076701A"/>
    <w:rsid w:val="007F7ED1"/>
    <w:rsid w:val="00881415"/>
    <w:rsid w:val="00954831"/>
    <w:rsid w:val="00982D5F"/>
    <w:rsid w:val="00B3499D"/>
    <w:rsid w:val="00B42D00"/>
    <w:rsid w:val="00BC48BE"/>
    <w:rsid w:val="00C045B9"/>
    <w:rsid w:val="00C9192C"/>
    <w:rsid w:val="00D052A1"/>
    <w:rsid w:val="00D3772A"/>
    <w:rsid w:val="00D739CC"/>
    <w:rsid w:val="00E271A4"/>
    <w:rsid w:val="00F4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F32FE"/>
  <w15:docId w15:val="{DD37691F-5776-4B19-B6E9-4ED1A25E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8BE"/>
  </w:style>
  <w:style w:type="paragraph" w:styleId="a5">
    <w:name w:val="footer"/>
    <w:basedOn w:val="a"/>
    <w:link w:val="a6"/>
    <w:uiPriority w:val="99"/>
    <w:unhideWhenUsed/>
    <w:rsid w:val="00BC4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8BE"/>
  </w:style>
  <w:style w:type="paragraph" w:styleId="a7">
    <w:name w:val="Balloon Text"/>
    <w:basedOn w:val="a"/>
    <w:link w:val="a8"/>
    <w:uiPriority w:val="99"/>
    <w:semiHidden/>
    <w:unhideWhenUsed/>
    <w:rsid w:val="00D73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3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963">
              <w:marLeft w:val="9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655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 Yuki</dc:creator>
  <cp:lastModifiedBy>m_fujishiro</cp:lastModifiedBy>
  <cp:revision>4</cp:revision>
  <cp:lastPrinted>2015-05-06T06:07:00Z</cp:lastPrinted>
  <dcterms:created xsi:type="dcterms:W3CDTF">2018-05-08T03:45:00Z</dcterms:created>
  <dcterms:modified xsi:type="dcterms:W3CDTF">2019-05-08T04:55:00Z</dcterms:modified>
</cp:coreProperties>
</file>